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AF" w:rsidRPr="00254F3F" w:rsidRDefault="003801AF" w:rsidP="003801AF">
      <w:pPr>
        <w:jc w:val="center"/>
        <w:rPr>
          <w:rFonts w:ascii="標楷體" w:eastAsia="標楷體" w:hAnsi="標楷體" w:cs="Times New Roman"/>
          <w:b/>
          <w:sz w:val="18"/>
          <w:szCs w:val="18"/>
        </w:rPr>
      </w:pPr>
      <w:r w:rsidRPr="00254F3F">
        <w:rPr>
          <w:rFonts w:ascii="標楷體" w:eastAsia="標楷體" w:hAnsi="標楷體" w:cs="Times New Roman" w:hint="eastAsia"/>
          <w:b/>
          <w:sz w:val="36"/>
        </w:rPr>
        <w:t>國立</w:t>
      </w:r>
      <w:proofErr w:type="gramStart"/>
      <w:r w:rsidRPr="00254F3F">
        <w:rPr>
          <w:rFonts w:ascii="標楷體" w:eastAsia="標楷體" w:hAnsi="標楷體" w:cs="Times New Roman" w:hint="eastAsia"/>
          <w:b/>
          <w:sz w:val="36"/>
        </w:rPr>
        <w:t>臺</w:t>
      </w:r>
      <w:proofErr w:type="gramEnd"/>
      <w:r w:rsidRPr="00254F3F">
        <w:rPr>
          <w:rFonts w:ascii="標楷體" w:eastAsia="標楷體" w:hAnsi="標楷體" w:cs="Times New Roman" w:hint="eastAsia"/>
          <w:b/>
          <w:sz w:val="36"/>
        </w:rPr>
        <w:t>東大學實習機構評估紀錄表</w:t>
      </w:r>
    </w:p>
    <w:tbl>
      <w:tblPr>
        <w:tblpPr w:leftFromText="180" w:rightFromText="180" w:horzAnchor="margin" w:tblpXSpec="center" w:tblpY="915"/>
        <w:tblW w:w="112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865"/>
        <w:gridCol w:w="91"/>
        <w:gridCol w:w="476"/>
        <w:gridCol w:w="196"/>
        <w:gridCol w:w="513"/>
        <w:gridCol w:w="91"/>
        <w:gridCol w:w="476"/>
        <w:gridCol w:w="1259"/>
        <w:gridCol w:w="709"/>
        <w:gridCol w:w="1984"/>
      </w:tblGrid>
      <w:tr w:rsidR="003801AF" w:rsidRPr="002B70BD" w:rsidTr="007113AA">
        <w:trPr>
          <w:cantSplit/>
          <w:trHeight w:val="389"/>
        </w:trPr>
        <w:tc>
          <w:tcPr>
            <w:tcW w:w="11227" w:type="dxa"/>
            <w:gridSpan w:val="11"/>
            <w:shd w:val="clear" w:color="auto" w:fill="D9D9D9" w:themeFill="background1" w:themeFillShade="D9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一、實習工作概況</w:t>
            </w:r>
          </w:p>
        </w:tc>
      </w:tr>
      <w:tr w:rsidR="00E36F7C" w:rsidRPr="002B70BD" w:rsidTr="00466D4E">
        <w:trPr>
          <w:cantSplit/>
          <w:trHeight w:val="642"/>
        </w:trPr>
        <w:tc>
          <w:tcPr>
            <w:tcW w:w="1567" w:type="dxa"/>
            <w:vAlign w:val="center"/>
          </w:tcPr>
          <w:p w:rsidR="00E36F7C" w:rsidRPr="000936AA" w:rsidRDefault="00E36F7C" w:rsidP="00E36F7C">
            <w:pPr>
              <w:ind w:left="230" w:hangingChars="100" w:hanging="230"/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6AA">
              <w:rPr>
                <w:rFonts w:ascii="標楷體" w:eastAsia="標楷體" w:hAnsi="標楷體" w:cs="Times New Roman" w:hint="eastAsia"/>
                <w:sz w:val="23"/>
                <w:szCs w:val="23"/>
              </w:rPr>
              <w:t>實習機構名稱</w:t>
            </w:r>
          </w:p>
        </w:tc>
        <w:tc>
          <w:tcPr>
            <w:tcW w:w="3956" w:type="dxa"/>
            <w:gridSpan w:val="2"/>
          </w:tcPr>
          <w:p w:rsidR="00E36F7C" w:rsidRPr="002B70BD" w:rsidRDefault="00E36F7C" w:rsidP="003801A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E36F7C" w:rsidRPr="002B70BD" w:rsidRDefault="00E36F7C" w:rsidP="00466D4E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實習督導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:rsidR="00E36F7C" w:rsidRPr="002B70BD" w:rsidRDefault="00E36F7C" w:rsidP="00466D4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6F7C" w:rsidRPr="002B70BD" w:rsidRDefault="00466D4E" w:rsidP="00466D4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6F7C" w:rsidRPr="002B70BD" w:rsidRDefault="00E36F7C" w:rsidP="003801AF">
            <w:pPr>
              <w:rPr>
                <w:rFonts w:ascii="標楷體" w:eastAsia="標楷體" w:hAnsi="標楷體" w:cs="Times New Roman"/>
              </w:rPr>
            </w:pPr>
          </w:p>
        </w:tc>
      </w:tr>
      <w:tr w:rsidR="003801AF" w:rsidRPr="002B70BD" w:rsidTr="00466D4E">
        <w:trPr>
          <w:cantSplit/>
          <w:trHeight w:val="796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ind w:left="240" w:hangingChars="100" w:hanging="240"/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工作內容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</w:p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</w:p>
        </w:tc>
      </w:tr>
      <w:tr w:rsidR="003801AF" w:rsidRPr="002B70BD" w:rsidTr="00466D4E">
        <w:trPr>
          <w:cantSplit/>
          <w:trHeight w:val="796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ind w:leftChars="5" w:left="41" w:hangingChars="12" w:hanging="29"/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需求條件或</w:t>
            </w:r>
            <w:r w:rsidR="00E36F7C">
              <w:rPr>
                <w:rFonts w:ascii="標楷體" w:eastAsia="標楷體" w:hAnsi="標楷體" w:cs="Times New Roman"/>
              </w:rPr>
              <w:br/>
            </w:r>
            <w:r w:rsidRPr="002B70BD">
              <w:rPr>
                <w:rFonts w:ascii="標楷體" w:eastAsia="標楷體" w:hAnsi="標楷體" w:cs="Times New Roman" w:hint="eastAsia"/>
              </w:rPr>
              <w:t>專長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</w:p>
        </w:tc>
      </w:tr>
      <w:tr w:rsidR="003801AF" w:rsidRPr="002B70BD" w:rsidTr="00466D4E">
        <w:trPr>
          <w:trHeight w:val="389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工作時間</w:t>
            </w:r>
          </w:p>
        </w:tc>
        <w:tc>
          <w:tcPr>
            <w:tcW w:w="4432" w:type="dxa"/>
            <w:gridSpan w:val="3"/>
          </w:tcPr>
          <w:p w:rsidR="003801AF" w:rsidRPr="002B70BD" w:rsidRDefault="00B3218D" w:rsidP="00E36F7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日期：</w:t>
            </w:r>
            <w:r w:rsidR="00466D4E">
              <w:rPr>
                <w:rFonts w:ascii="標楷體" w:eastAsia="標楷體" w:hAnsi="標楷體" w:cs="Times New Roman" w:hint="eastAsia"/>
              </w:rPr>
              <w:t xml:space="preserve">  年  月  日~  年  月  日</w:t>
            </w:r>
            <w:r>
              <w:rPr>
                <w:rFonts w:ascii="標楷體" w:eastAsia="標楷體" w:hAnsi="標楷體" w:cs="Times New Roman"/>
              </w:rPr>
              <w:br/>
            </w:r>
            <w:r w:rsidR="003801AF" w:rsidRPr="002B70BD">
              <w:rPr>
                <w:rFonts w:ascii="標楷體" w:eastAsia="標楷體" w:hAnsi="標楷體" w:cs="Times New Roman" w:hint="eastAsia"/>
              </w:rPr>
              <w:t>每週    時</w:t>
            </w:r>
            <w:r w:rsidR="007113AA">
              <w:rPr>
                <w:rFonts w:ascii="標楷體" w:eastAsia="標楷體" w:hAnsi="標楷體" w:cs="Times New Roman" w:hint="eastAsia"/>
              </w:rPr>
              <w:t xml:space="preserve">   □彈性工時</w:t>
            </w:r>
          </w:p>
        </w:tc>
        <w:tc>
          <w:tcPr>
            <w:tcW w:w="1276" w:type="dxa"/>
            <w:gridSpan w:val="4"/>
            <w:vAlign w:val="center"/>
          </w:tcPr>
          <w:p w:rsidR="003801AF" w:rsidRPr="002B70BD" w:rsidRDefault="003801AF" w:rsidP="00E36F7C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住宿</w:t>
            </w:r>
          </w:p>
        </w:tc>
        <w:tc>
          <w:tcPr>
            <w:tcW w:w="3952" w:type="dxa"/>
            <w:gridSpan w:val="3"/>
            <w:vAlign w:val="center"/>
          </w:tcPr>
          <w:p w:rsidR="003801AF" w:rsidRPr="002B70BD" w:rsidRDefault="003801AF" w:rsidP="007113AA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 xml:space="preserve">  </w:t>
            </w:r>
            <w:r w:rsidR="007113AA"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 □自理</w:t>
            </w:r>
          </w:p>
        </w:tc>
      </w:tr>
      <w:tr w:rsidR="003801AF" w:rsidRPr="002B70BD" w:rsidTr="00466D4E">
        <w:trPr>
          <w:trHeight w:val="796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加班時間</w:t>
            </w:r>
          </w:p>
        </w:tc>
        <w:tc>
          <w:tcPr>
            <w:tcW w:w="4432" w:type="dxa"/>
            <w:gridSpan w:val="3"/>
            <w:vAlign w:val="center"/>
          </w:tcPr>
          <w:p w:rsidR="003801AF" w:rsidRPr="002B70BD" w:rsidRDefault="003801AF" w:rsidP="00466D4E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每日      </w:t>
            </w:r>
            <w:r w:rsidR="00466D4E"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>時</w:t>
            </w:r>
            <w:r w:rsidR="00466D4E">
              <w:rPr>
                <w:rFonts w:ascii="標楷體" w:eastAsia="標楷體" w:hAnsi="標楷體" w:cs="Times New Roman" w:hint="eastAsia"/>
              </w:rPr>
              <w:t xml:space="preserve"> /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每週    </w:t>
            </w:r>
            <w:r w:rsidR="00466D4E"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  時</w:t>
            </w:r>
            <w:r w:rsidR="007113AA">
              <w:rPr>
                <w:rFonts w:ascii="標楷體" w:eastAsia="標楷體" w:hAnsi="標楷體" w:cs="Times New Roman"/>
              </w:rPr>
              <w:br/>
            </w:r>
            <w:r w:rsidR="007113AA">
              <w:rPr>
                <w:rFonts w:ascii="標楷體" w:eastAsia="標楷體" w:hAnsi="標楷體" w:cs="Times New Roman" w:hint="eastAsia"/>
              </w:rPr>
              <w:t>(無</w:t>
            </w:r>
            <w:proofErr w:type="gramStart"/>
            <w:r w:rsidR="007113AA">
              <w:rPr>
                <w:rFonts w:ascii="標楷體" w:eastAsia="標楷體" w:hAnsi="標楷體" w:cs="Times New Roman" w:hint="eastAsia"/>
              </w:rPr>
              <w:t>則免填</w:t>
            </w:r>
            <w:proofErr w:type="gramEnd"/>
            <w:r w:rsidR="007113AA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276" w:type="dxa"/>
            <w:gridSpan w:val="4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提供薪資額度</w:t>
            </w:r>
          </w:p>
        </w:tc>
        <w:tc>
          <w:tcPr>
            <w:tcW w:w="3952" w:type="dxa"/>
            <w:gridSpan w:val="3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  <w:p w:rsidR="003801AF" w:rsidRPr="002B70BD" w:rsidRDefault="003801AF" w:rsidP="007113AA">
            <w:pPr>
              <w:jc w:val="both"/>
              <w:rPr>
                <w:rFonts w:ascii="標楷體" w:eastAsia="標楷體" w:hAnsi="標楷體" w:cs="Times New Roman"/>
                <w:color w:val="999999"/>
                <w:sz w:val="20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額度</w:t>
            </w:r>
            <w:r w:rsidRPr="002B70BD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</w:p>
        </w:tc>
      </w:tr>
      <w:tr w:rsidR="003801AF" w:rsidRPr="002B70BD" w:rsidTr="00466D4E">
        <w:trPr>
          <w:trHeight w:val="389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jc w:val="distribute"/>
              <w:rPr>
                <w:rFonts w:ascii="標楷體" w:eastAsia="標楷體" w:hAnsi="標楷體" w:cs="Times New Roman"/>
              </w:rPr>
            </w:pP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健保</w:t>
            </w:r>
          </w:p>
        </w:tc>
        <w:tc>
          <w:tcPr>
            <w:tcW w:w="3865" w:type="dxa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4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膳食</w:t>
            </w:r>
          </w:p>
        </w:tc>
        <w:tc>
          <w:tcPr>
            <w:tcW w:w="4519" w:type="dxa"/>
            <w:gridSpan w:val="5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□自理   □公司提供</w:t>
            </w:r>
          </w:p>
        </w:tc>
      </w:tr>
      <w:tr w:rsidR="003801AF" w:rsidRPr="002B70BD" w:rsidTr="00466D4E">
        <w:trPr>
          <w:trHeight w:val="232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3801AF" w:rsidRPr="005536DB" w:rsidRDefault="003801AF" w:rsidP="00E36F7C">
            <w:pPr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勞退基金</w:t>
            </w:r>
          </w:p>
        </w:tc>
        <w:tc>
          <w:tcPr>
            <w:tcW w:w="3865" w:type="dxa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4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配合簽約</w:t>
            </w:r>
          </w:p>
        </w:tc>
        <w:tc>
          <w:tcPr>
            <w:tcW w:w="4519" w:type="dxa"/>
            <w:gridSpan w:val="5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3801AF" w:rsidRPr="002B70BD" w:rsidTr="00466D4E">
        <w:trPr>
          <w:trHeight w:val="189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3801AF" w:rsidRPr="00A04597" w:rsidRDefault="003801AF" w:rsidP="00E36F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4628" w:type="dxa"/>
            <w:gridSpan w:val="4"/>
          </w:tcPr>
          <w:p w:rsidR="003801AF" w:rsidRPr="002B70BD" w:rsidRDefault="003801AF" w:rsidP="003801AF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5032" w:type="dxa"/>
            <w:gridSpan w:val="6"/>
          </w:tcPr>
          <w:p w:rsidR="003801AF" w:rsidRPr="002B70BD" w:rsidRDefault="003801AF" w:rsidP="003801AF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801AF" w:rsidRPr="002B70BD" w:rsidTr="00466D4E">
        <w:trPr>
          <w:trHeight w:val="174"/>
        </w:trPr>
        <w:tc>
          <w:tcPr>
            <w:tcW w:w="1567" w:type="dxa"/>
            <w:vAlign w:val="center"/>
          </w:tcPr>
          <w:p w:rsidR="003801AF" w:rsidRPr="00A04597" w:rsidRDefault="003801AF" w:rsidP="00E36F7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4628" w:type="dxa"/>
            <w:gridSpan w:val="4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5032" w:type="dxa"/>
            <w:gridSpan w:val="6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801AF" w:rsidRPr="002B70BD" w:rsidTr="00466D4E">
        <w:trPr>
          <w:trHeight w:val="160"/>
        </w:trPr>
        <w:tc>
          <w:tcPr>
            <w:tcW w:w="1567" w:type="dxa"/>
            <w:vAlign w:val="center"/>
          </w:tcPr>
          <w:p w:rsidR="003801AF" w:rsidRPr="002B70BD" w:rsidRDefault="003801AF" w:rsidP="00E36F7C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意外保險費</w:t>
            </w:r>
          </w:p>
        </w:tc>
        <w:tc>
          <w:tcPr>
            <w:tcW w:w="4628" w:type="dxa"/>
            <w:gridSpan w:val="4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</w:t>
            </w:r>
          </w:p>
        </w:tc>
        <w:tc>
          <w:tcPr>
            <w:tcW w:w="5032" w:type="dxa"/>
            <w:gridSpan w:val="6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801AF" w:rsidRPr="002B70BD" w:rsidTr="007113AA">
        <w:trPr>
          <w:cantSplit/>
          <w:trHeight w:val="389"/>
        </w:trPr>
        <w:tc>
          <w:tcPr>
            <w:tcW w:w="11227" w:type="dxa"/>
            <w:gridSpan w:val="11"/>
            <w:shd w:val="clear" w:color="auto" w:fill="D9D9D9" w:themeFill="background1" w:themeFillShade="D9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二、實習工作評估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極佳：5、佳：4、可：3、不佳：2、極不佳：1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</w:tr>
      <w:tr w:rsidR="003801AF" w:rsidRPr="002B70BD" w:rsidTr="00466D4E">
        <w:trPr>
          <w:cantSplit/>
          <w:trHeight w:val="408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工作環境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89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工作安全性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89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工作專業性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89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體力負荷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（負荷太重）</w:t>
            </w:r>
          </w:p>
        </w:tc>
      </w:tr>
      <w:tr w:rsidR="003801AF" w:rsidRPr="002B70BD" w:rsidTr="00466D4E">
        <w:trPr>
          <w:cantSplit/>
          <w:trHeight w:val="389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培訓計畫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89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合作理念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98"/>
        </w:trPr>
        <w:tc>
          <w:tcPr>
            <w:tcW w:w="1567" w:type="dxa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三、整體評分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ind w:left="1172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801AF" w:rsidRPr="002B70BD" w:rsidTr="00466D4E">
        <w:trPr>
          <w:cantSplit/>
          <w:trHeight w:val="365"/>
        </w:trPr>
        <w:tc>
          <w:tcPr>
            <w:tcW w:w="1567" w:type="dxa"/>
          </w:tcPr>
          <w:p w:rsidR="003801AF" w:rsidRPr="002B70BD" w:rsidRDefault="003801AF" w:rsidP="003801AF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評估總分</w:t>
            </w:r>
          </w:p>
        </w:tc>
        <w:tc>
          <w:tcPr>
            <w:tcW w:w="9660" w:type="dxa"/>
            <w:gridSpan w:val="10"/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          ___________分</w:t>
            </w:r>
          </w:p>
        </w:tc>
      </w:tr>
      <w:tr w:rsidR="003801AF" w:rsidRPr="002B70BD" w:rsidTr="00466D4E">
        <w:trPr>
          <w:cantSplit/>
          <w:trHeight w:val="1431"/>
        </w:trPr>
        <w:tc>
          <w:tcPr>
            <w:tcW w:w="11227" w:type="dxa"/>
            <w:gridSpan w:val="11"/>
            <w:tcBorders>
              <w:bottom w:val="single" w:sz="18" w:space="0" w:color="auto"/>
            </w:tcBorders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</w:p>
        </w:tc>
      </w:tr>
      <w:tr w:rsidR="003801AF" w:rsidRPr="002B70BD" w:rsidTr="00466D4E">
        <w:trPr>
          <w:cantSplit/>
          <w:trHeight w:val="532"/>
        </w:trPr>
        <w:tc>
          <w:tcPr>
            <w:tcW w:w="11227" w:type="dxa"/>
            <w:gridSpan w:val="11"/>
            <w:tcBorders>
              <w:top w:val="single" w:sz="18" w:space="0" w:color="auto"/>
            </w:tcBorders>
          </w:tcPr>
          <w:p w:rsidR="003801AF" w:rsidRPr="002B70BD" w:rsidRDefault="003801AF" w:rsidP="003801AF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五、評估結論</w:t>
            </w:r>
          </w:p>
          <w:p w:rsidR="003801AF" w:rsidRPr="002B70BD" w:rsidRDefault="003801AF" w:rsidP="003801A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標楷體" w:cs="Times New Roman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3801AF" w:rsidRPr="002B70BD" w:rsidTr="007113AA">
        <w:trPr>
          <w:cantSplit/>
          <w:trHeight w:val="507"/>
        </w:trPr>
        <w:tc>
          <w:tcPr>
            <w:tcW w:w="11227" w:type="dxa"/>
            <w:gridSpan w:val="11"/>
            <w:vAlign w:val="center"/>
          </w:tcPr>
          <w:p w:rsidR="003801AF" w:rsidRPr="002B70BD" w:rsidRDefault="003801AF" w:rsidP="007113AA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六、評估老師簽章：</w:t>
            </w:r>
          </w:p>
        </w:tc>
      </w:tr>
    </w:tbl>
    <w:p w:rsidR="00B92D87" w:rsidRDefault="00B92D87" w:rsidP="002D3230">
      <w:bookmarkStart w:id="0" w:name="_GoBack"/>
      <w:bookmarkEnd w:id="0"/>
    </w:p>
    <w:sectPr w:rsidR="00B92D87" w:rsidSect="002D3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E0" w:rsidRDefault="00DD5BE0" w:rsidP="00042BE0">
      <w:r>
        <w:separator/>
      </w:r>
    </w:p>
  </w:endnote>
  <w:endnote w:type="continuationSeparator" w:id="0">
    <w:p w:rsidR="00DD5BE0" w:rsidRDefault="00DD5BE0" w:rsidP="000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AA" w:rsidRDefault="007113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AA" w:rsidRDefault="007113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AA" w:rsidRDefault="00711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E0" w:rsidRDefault="00DD5BE0" w:rsidP="00042BE0">
      <w:r>
        <w:separator/>
      </w:r>
    </w:p>
  </w:footnote>
  <w:footnote w:type="continuationSeparator" w:id="0">
    <w:p w:rsidR="00DD5BE0" w:rsidRDefault="00DD5BE0" w:rsidP="0004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AA" w:rsidRDefault="007113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7" o:spid="_x0000_s2050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nttu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7C" w:rsidRDefault="007113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8" o:spid="_x0000_s2051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1" o:title="nttulogo" gain="19661f" blacklevel="22938f"/>
        </v:shape>
      </w:pict>
    </w:r>
    <w:r w:rsidR="00E36F7C">
      <w:rPr>
        <w:noProof/>
      </w:rPr>
      <w:drawing>
        <wp:inline distT="0" distB="0" distL="0" distR="0" wp14:anchorId="5A5FBA2D" wp14:editId="257624CB">
          <wp:extent cx="811200" cy="468000"/>
          <wp:effectExtent l="0" t="0" r="8255" b="825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23783" r="4416" b="23556"/>
                  <a:stretch/>
                </pic:blipFill>
                <pic:spPr bwMode="auto">
                  <a:xfrm>
                    <a:off x="0" y="0"/>
                    <a:ext cx="8112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AA" w:rsidRDefault="007113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6" o:spid="_x0000_s2049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nttu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7"/>
    <w:rsid w:val="00042BE0"/>
    <w:rsid w:val="002D3230"/>
    <w:rsid w:val="003801AF"/>
    <w:rsid w:val="00466D4E"/>
    <w:rsid w:val="006362B4"/>
    <w:rsid w:val="007113AA"/>
    <w:rsid w:val="00B3218D"/>
    <w:rsid w:val="00B92D87"/>
    <w:rsid w:val="00DD5BE0"/>
    <w:rsid w:val="00E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4C6C12"/>
  <w15:docId w15:val="{0C4533CD-49A3-4B6C-ACD4-F4C141A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B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2018-08-16T06:27:00Z</dcterms:created>
  <dcterms:modified xsi:type="dcterms:W3CDTF">2021-07-16T01:59:00Z</dcterms:modified>
</cp:coreProperties>
</file>